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Celuj w studenta, czyli jakie mieszkanie kupić by dobrze zarobić na wynajmie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na wynajem to wciąż opłacalna inwestycja – w przeciągu ostatnich kilku lat podwoiła się w Polsce liczba osób, które je wynajmują. Jest to opłacalne przede wszystkim pod kątem wynajmu studentom - co trzeci wynajmowany lokal zamieszkiwany jest właśnie przez tę grupę. Gdzie kupić mieszkanie na wynajem i czym kierować się przy wyborze nieruchomości?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 przed wynajmem studentom?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jednej strony studenci są atrakcyjną i bezpieczną grupą docelową w kontekście wynajmu mieszkań – w przypadku takiego najemcy mamy pewność, że </w:t>
      </w:r>
      <w:r>
        <w:rPr>
          <w:rFonts w:ascii="calibri" w:hAnsi="calibri" w:eastAsia="calibri" w:cs="calibri"/>
          <w:sz w:val="24"/>
          <w:szCs w:val="24"/>
          <w:b/>
        </w:rPr>
        <w:t xml:space="preserve">,,nie zasiedzi się”</w:t>
      </w:r>
      <w:r>
        <w:rPr>
          <w:rFonts w:ascii="calibri" w:hAnsi="calibri" w:eastAsia="calibri" w:cs="calibri"/>
          <w:sz w:val="24"/>
          <w:szCs w:val="24"/>
        </w:rPr>
        <w:t xml:space="preserve"> on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wynajmują mieszkanie zazwyczaj krótkoterminowo, zmieniając je w czasie trwania nauki, choć zdarza się też, że jest to jedno lokum na okres kilku lat studiów. Nawet, jeśli tak się stanie i tak mamy dużą szansę na znalezienie kogoś w krótkim czasie – zwłaszcza jeśli mowa o dużym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wynajem mieszkania studentom jest z pewnych względów </w:t>
      </w:r>
      <w:r>
        <w:rPr>
          <w:rFonts w:ascii="calibri" w:hAnsi="calibri" w:eastAsia="calibri" w:cs="calibri"/>
          <w:sz w:val="24"/>
          <w:szCs w:val="24"/>
          <w:b/>
        </w:rPr>
        <w:t xml:space="preserve">ryzykowny</w:t>
      </w:r>
      <w:r>
        <w:rPr>
          <w:rFonts w:ascii="calibri" w:hAnsi="calibri" w:eastAsia="calibri" w:cs="calibri"/>
          <w:sz w:val="24"/>
          <w:szCs w:val="24"/>
        </w:rPr>
        <w:t xml:space="preserve">. Panuje dość powszechne przekonanie, że studenci to osoby, które niedostatecznie dbają o lokum. Tutaj chroni nas </w:t>
      </w:r>
      <w:r>
        <w:rPr>
          <w:rFonts w:ascii="calibri" w:hAnsi="calibri" w:eastAsia="calibri" w:cs="calibri"/>
          <w:sz w:val="24"/>
          <w:szCs w:val="24"/>
          <w:b/>
        </w:rPr>
        <w:t xml:space="preserve">kaucja na poczet ewentualnych szkód</w:t>
      </w:r>
      <w:r>
        <w:rPr>
          <w:rFonts w:ascii="calibri" w:hAnsi="calibri" w:eastAsia="calibri" w:cs="calibri"/>
          <w:sz w:val="24"/>
          <w:szCs w:val="24"/>
        </w:rPr>
        <w:t xml:space="preserve">, która najczęściej stanowi jednokrotność miesięcznego czynszu, czy fotograficzna dokumentacja przed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dysponujemy mieszkaniem na wynajem i obawiamy się, że zarządzanie nim pochłonie zbyt wiele naszego czasu, możemy skorzystać z usług firmy, która zajmie się tym za nas. W ten sposób wszystkie ważne elementy wynajmu, takie jak:</w:t>
      </w:r>
      <w:r>
        <w:rPr>
          <w:rFonts w:ascii="calibri" w:hAnsi="calibri" w:eastAsia="calibri" w:cs="calibri"/>
          <w:sz w:val="24"/>
          <w:szCs w:val="24"/>
          <w:b/>
        </w:rPr>
        <w:t xml:space="preserve"> doradztwo w sprawie przygotowania lokalu do wynajęcia, znalezienie najemcy, monitorowanie stanu lokalu, pobieranie opłat, ubezpieczenie, organizacja napraw oraz odbiór mieszkania po zakończeniu umowy</w:t>
      </w:r>
      <w:r>
        <w:rPr>
          <w:rFonts w:ascii="calibri" w:hAnsi="calibri" w:eastAsia="calibri" w:cs="calibri"/>
          <w:sz w:val="24"/>
          <w:szCs w:val="24"/>
        </w:rPr>
        <w:t xml:space="preserve">, będą leżały po stronie obsługującej nas firmy. Przykładem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K2 AssetManagement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warszawska firma posiadająca wieloletnie doświadczenie w zarządzaniu i administrowaniu mieszkaniami do wynajęcia mająca swoich klientów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9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zwracają uwagę studenci szukając mieszkania na wynajem?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Jakich mieszkań najczęściej szukają studenci? To z reguły mieszkania dwu- i trzypokojowe, które pozwalają podzielić koszty najmu pomiędzy kilka osób. Niewątpliwie dużą wagę przywiązują do ceny, jednak istotnych jest dla nich także kilka innych czynników. Firma </w:t>
      </w:r>
      <w:r>
        <w:rPr>
          <w:rFonts w:ascii="calibri" w:hAnsi="calibri" w:eastAsia="calibri" w:cs="calibri"/>
          <w:sz w:val="24"/>
          <w:szCs w:val="24"/>
          <w:b/>
        </w:rPr>
        <w:t xml:space="preserve">K2 AssetManagement</w:t>
      </w:r>
      <w:r>
        <w:rPr>
          <w:rFonts w:ascii="calibri" w:hAnsi="calibri" w:eastAsia="calibri" w:cs="calibri"/>
          <w:sz w:val="24"/>
          <w:szCs w:val="24"/>
        </w:rPr>
        <w:t xml:space="preserve"> przeprowadziła krótką ankietę, na podstawie której można wskazać najważniejsze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ogromną popularnością Social Mediów, naszą ankietę zamieściliśmy w kilkunastu grupach na Facebooku, przeznaczonych dla studentów szukających mieszkań w większych miastach. Ankietowani mieli wskazać czynniki, które według nich są najważniejsze. W ankiecie udział wzięło 237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9 czynników znalazły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lokalizacja (w tym odległość od miejsca pracy, supermarketu, parku, centrum miasta i szkoły),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wielkość, rozkład i stan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zabudowania (blok, kamienica, nowe/stare budownictwo),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wartości dodane mieszkania (rowerownia, balkon/taras, miejsce parkingowe, winda, piwnica),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zagospodarowanie przestrzenne przy lokalizacji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narażenie na hałas/umiejscowienie mieszkania (przy ruchliwej ulicy czy raczej od ,,spokojniejszej” strony),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okolica i sąsiedzi.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znaczenie okazało się mieć pierwszych pięć czynników.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Lokalizacja jest najważniejsza?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studentów najistotniejsza okazała się lokalizacja. Osoby poszukujące nieruchomości na wynajem powinny celować zwłaszcza w mieszkania położone w </w:t>
      </w:r>
      <w:r>
        <w:rPr>
          <w:rFonts w:ascii="calibri" w:hAnsi="calibri" w:eastAsia="calibri" w:cs="calibri"/>
          <w:sz w:val="24"/>
          <w:szCs w:val="24"/>
          <w:b/>
        </w:rPr>
        <w:t xml:space="preserve">niedalekiej odległości od centrum miasta oraz uczelni.</w:t>
      </w:r>
      <w:r>
        <w:rPr>
          <w:rFonts w:ascii="calibri" w:hAnsi="calibri" w:eastAsia="calibri" w:cs="calibri"/>
          <w:sz w:val="24"/>
          <w:szCs w:val="24"/>
        </w:rPr>
        <w:t xml:space="preserve"> Właśnie na tym studentom powinno zależeć najbardziej. Jeśli kupujemy mieszkanie w atrakcyjnej lokalizacji, możemy liczyć na wzrost jego wartości w długim terminie. Dla takich mieszkań stosunkowo łatwo też znaleźć najemcę – to z reguły na te nieruchomości jest największy popyt.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patrzą na cenę!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Drugim istotnym czynnikiem okazała się cena. W porównaniu z latami minionymi widać, że ceny wynajmu mieszkań nieustannie rosną. Według badań serwisu bankier.pl, pod znakiem wzrostu cen wynajmu upłynął choćby ostatni miesiąc – wrzesień. Widać było z jednej strony ogromny popyt spowodowany początkiem roku akademickiego, z drugiej zaś - kurczącą się podaż. Wszystko to przełożyło się na obowiązujące stawki.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najmu wzrosła niemal we wszystkich miastach</w:t>
      </w:r>
      <w:r>
        <w:rPr>
          <w:rFonts w:ascii="calibri" w:hAnsi="calibri" w:eastAsia="calibri" w:cs="calibri"/>
          <w:sz w:val="24"/>
          <w:szCs w:val="24"/>
        </w:rPr>
        <w:t xml:space="preserve"> objętych badaniem – Wrocławiu, Warszawie, Szczecinie, Poznaniu, Łodzi, Lublinie, Krakowie, Katowicach, Gdańsku i Bydgoszczy.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Wielkość, rozkład, stan mieszkania - również ważne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Kolejnym ważnym czynnikiem dla wynajmujących jest wielkość, rozkład, a także standard mieszkania. Jeśli zależy nam na długoterminowym zarobku, najlepiej brać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dwupokojowe</w:t>
      </w:r>
      <w:r>
        <w:rPr>
          <w:rFonts w:ascii="calibri" w:hAnsi="calibri" w:eastAsia="calibri" w:cs="calibri"/>
          <w:sz w:val="24"/>
          <w:szCs w:val="24"/>
        </w:rPr>
        <w:t xml:space="preserve"> – rozkładowe, </w:t>
      </w:r>
      <w:r>
        <w:rPr>
          <w:rFonts w:ascii="calibri" w:hAnsi="calibri" w:eastAsia="calibri" w:cs="calibri"/>
          <w:sz w:val="24"/>
          <w:szCs w:val="24"/>
          <w:b/>
        </w:rPr>
        <w:t xml:space="preserve">z oddzielnymi pokojami</w:t>
      </w:r>
      <w:r>
        <w:rPr>
          <w:rFonts w:ascii="calibri" w:hAnsi="calibri" w:eastAsia="calibri" w:cs="calibri"/>
          <w:sz w:val="24"/>
          <w:szCs w:val="24"/>
        </w:rPr>
        <w:t xml:space="preserve">. Właśnie takie mieszkania najchętniej wynajmują studenci. Większy problem ze znalezieniem najemcy możemy mieć w przypadku mieszkań z pokojem przechodnim.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Szafa, łóżko, biurko czyli wyposażenie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Studenci zwracają również uwagę na wyposażenie mieszkania. Raczej trudno oczekiwać, że student zainteresowany wynajmem będzie dysponował własnymi meblami czy sprzętem, którymi uzupełni braki w nowym lokum. Studenci z reguły oczekują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podstawowego wyposażenia w niezbędne meble i sprzęty</w:t>
      </w:r>
      <w:r>
        <w:rPr>
          <w:rFonts w:ascii="calibri" w:hAnsi="calibri" w:eastAsia="calibri" w:cs="calibri"/>
          <w:sz w:val="24"/>
          <w:szCs w:val="24"/>
        </w:rPr>
        <w:t xml:space="preserve">, a my, chcąc bez problemu wynająć mieszkanie, powinniśmy im takie minimum zapewnić.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czynszu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Kluczowe znaczenie ma także rodzaj zabudowy. Mieszkania usytuowane w starszym budownictwie posiadają z reguły gorszy standard oraz generują wyższe koszty związane z eksploatacją mieszkania, które i tak bardzo często nie jest dostatecznie ciepłe. Studenci, jeśli mają taką możliwość, chętniej wynajmują mieszkania nowsze, o dobrym standardzie, w przypadku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opłat za media może być ujęta w czynszu</w:t>
      </w:r>
      <w:r>
        <w:rPr>
          <w:rFonts w:ascii="calibri" w:hAnsi="calibri" w:eastAsia="calibri" w:cs="calibri"/>
          <w:sz w:val="24"/>
          <w:szCs w:val="24"/>
        </w:rPr>
        <w:t xml:space="preserve"> opłacanym do spółdzielni mieszkaniowej.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Czyli jakie mieszkanie kupić pod wynajem?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Nieruchomości nadal stanowią jedną z bardziej pewnych inwestycji. Dodatkowo, kupując mieszkanie pod kątem ważnych dla potencjalnych najemców czynników, zwiększamy szansę na jego rentowność. Rozkładowe mieszkanie w atrakcyjnej lokalizacji, odpowiednio doposażone, wynajmowane w nieprzesadnie wygórowanej cenie, szybko stanie się stałym, dodatkowym źródłem dochodu.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2assetmanagemen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2026-04-06T08:08:52+02:00</dcterms:created>
  <dcterms:modified xsi:type="dcterms:W3CDTF">2026-04-06T08:08:52+02:00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